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07" w:rsidRPr="004033AA" w:rsidRDefault="00606C07" w:rsidP="0059008A">
      <w:pPr>
        <w:rPr>
          <w:rFonts w:ascii="Garamond" w:hAnsi="Garamond"/>
          <w:b/>
          <w:sz w:val="28"/>
          <w:szCs w:val="28"/>
        </w:rPr>
      </w:pPr>
    </w:p>
    <w:p w:rsidR="00606C07" w:rsidRPr="004033AA" w:rsidRDefault="00606C07" w:rsidP="0059008A">
      <w:pPr>
        <w:rPr>
          <w:rFonts w:ascii="Garamond" w:hAnsi="Garamond"/>
          <w:b/>
          <w:sz w:val="28"/>
          <w:szCs w:val="28"/>
        </w:rPr>
      </w:pPr>
      <w:r w:rsidRPr="004033AA">
        <w:rPr>
          <w:rFonts w:ascii="Garamond" w:hAnsi="Garamond"/>
          <w:b/>
          <w:sz w:val="28"/>
          <w:szCs w:val="28"/>
        </w:rPr>
        <w:t>Műhelykonferencia „Részvétel és Demokrácia” címmel</w:t>
      </w:r>
    </w:p>
    <w:p w:rsidR="00606C07" w:rsidRPr="0059008A" w:rsidRDefault="00606C07" w:rsidP="0059008A">
      <w:pPr>
        <w:rPr>
          <w:rFonts w:ascii="Garamond" w:hAnsi="Garamond"/>
          <w:sz w:val="24"/>
          <w:szCs w:val="24"/>
        </w:rPr>
      </w:pPr>
      <w:r w:rsidRPr="0059008A">
        <w:rPr>
          <w:rFonts w:ascii="Garamond" w:hAnsi="Garamond"/>
          <w:sz w:val="24"/>
          <w:szCs w:val="24"/>
        </w:rPr>
        <w:t>A Demokrácia Kutatások Magyarországi Alapítványa (DKMKA), a Magyar Szociológiai Társaság és a Magyar Politikatudományi Társaság Politikai Viselkedés szekciójának társszervezésben 2011.01.26.-án műhelykonferenciát rendezett „Részvétel és Demokrácia” címmel. A konferencia házigazdája a Károli Gáspár Református Egyetem Társadalomtudományi Intézete volt.</w:t>
      </w:r>
    </w:p>
    <w:p w:rsidR="00606C07" w:rsidRDefault="00606C07" w:rsidP="0059008A">
      <w:pPr>
        <w:jc w:val="both"/>
        <w:rPr>
          <w:rFonts w:ascii="Garamond" w:hAnsi="Garamond"/>
          <w:sz w:val="24"/>
          <w:szCs w:val="24"/>
        </w:rPr>
      </w:pPr>
      <w:r w:rsidRPr="0059008A">
        <w:rPr>
          <w:rFonts w:ascii="Garamond" w:hAnsi="Garamond"/>
          <w:sz w:val="24"/>
          <w:szCs w:val="24"/>
        </w:rPr>
        <w:t>A „politikai részvétel és képviselet kutatása a demokrácia-kapacitás növelése érdekében" című, Norvég program, keretében a DKMKA 2011 év elején tervezi megjelentetni két új kötetét, az utóbbi évek választásszociológiai tapasztalatainak összegzésére. A műhelykonferencián a kötet szerzői közül többen bemutatták a tanulmányuk legfontosabb eredményeit.</w:t>
      </w:r>
    </w:p>
    <w:p w:rsidR="00606C07" w:rsidRDefault="00606C07" w:rsidP="0059008A">
      <w:pPr>
        <w:jc w:val="both"/>
        <w:rPr>
          <w:rFonts w:ascii="Garamond" w:hAnsi="Garamond"/>
          <w:sz w:val="24"/>
          <w:szCs w:val="24"/>
        </w:rPr>
      </w:pPr>
      <w:r w:rsidRPr="0059008A">
        <w:rPr>
          <w:rFonts w:ascii="Garamond" w:hAnsi="Garamond"/>
          <w:sz w:val="24"/>
          <w:szCs w:val="24"/>
        </w:rPr>
        <w:t xml:space="preserve">A konferencia levezető elnöke Kmetty Zoltán volt (KGRE). </w:t>
      </w:r>
      <w:r>
        <w:rPr>
          <w:rFonts w:ascii="Garamond" w:hAnsi="Garamond"/>
          <w:sz w:val="24"/>
          <w:szCs w:val="24"/>
        </w:rPr>
        <w:t xml:space="preserve">A műhelykonferencián 30 fős hallgatóság jelent meg. </w:t>
      </w:r>
      <w:r w:rsidRPr="0059008A">
        <w:rPr>
          <w:rFonts w:ascii="Garamond" w:hAnsi="Garamond"/>
          <w:sz w:val="24"/>
          <w:szCs w:val="24"/>
        </w:rPr>
        <w:t xml:space="preserve">Az első előadó Tardos Róbert volt </w:t>
      </w:r>
      <w:r>
        <w:rPr>
          <w:rFonts w:ascii="Garamond" w:hAnsi="Garamond"/>
          <w:sz w:val="24"/>
          <w:szCs w:val="24"/>
        </w:rPr>
        <w:t>(MVP-ELTE), aki fölvázolta a lehetséges szavazási motívumok egy új tipológia rendszerét. A tipológia (expresszív/normatív/instrumentális) jól megragadható összefüggéseket mutatott, mind a demográfiai háttérváltozókkal, a választási részvétel gyakorisággal, és az egyes pártokra való szavazás valószínűségével is. A konferencia második előadója Enyedi Zsolt volt (MVP-CEU). Enyedi Zsolt bemutatta a bal-jobb identitás skálán történő szubjektív önbesorolás jobboldali eltolódási trendjeit a lakossági mintákon, amit a szakértők illetve politikusok véleménye alapján képzett bal-jobb besorolás csak részben követett. A harmadik előadó Vécsey Pál (VÁTI) a választási részvétel és az egyes pártokra leadott szavazati arányok területi átrendeződését mutatta be, különböző gazdasági és társadalmi indikátorok aspektusában.</w:t>
      </w:r>
    </w:p>
    <w:p w:rsidR="00606C07" w:rsidRPr="0059008A" w:rsidRDefault="00606C07" w:rsidP="0059008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műhelykonferencia második részét Róna Dániel előadása nyitotta (Corvinus), aki az MSZP 2006-2010 közötti szavazó lemorzsolódását a média tematika nyújtotta értelmezési keretbe helyezte. Az előadó kihangsúlyozta, hogy a folyamatos negatív irányú diskurzus kumulatív hatása gyakorlatilag lehetetlenné tette az MSZP kezdeti népszerűségvesztésének visszafordítását. A konferencia záró előadását Göncz Borbála (Corvinus) és Hegedűs István (MET) tartotta a magyarok Európa képéről és identitásáról. Az eredmények tanulsága szerint kevéssé alakult ki a magyar választó polgárokban az EU-hoz való kötödés, és leginkább a fiatalabb, jobb anyagi és gazdasági helyzetben lévők érzik magukat közel az EU-hoz.</w:t>
      </w:r>
    </w:p>
    <w:p w:rsidR="00606C07" w:rsidRPr="0059008A" w:rsidRDefault="00606C07" w:rsidP="0059008A">
      <w:pPr>
        <w:rPr>
          <w:rFonts w:ascii="Garamond" w:hAnsi="Garamond"/>
          <w:sz w:val="24"/>
          <w:szCs w:val="24"/>
        </w:rPr>
      </w:pPr>
      <w:r w:rsidRPr="0059008A">
        <w:rPr>
          <w:rFonts w:ascii="Garamond" w:hAnsi="Garamond"/>
          <w:sz w:val="24"/>
          <w:szCs w:val="24"/>
        </w:rPr>
        <w:t xml:space="preserve"> </w:t>
      </w:r>
    </w:p>
    <w:sectPr w:rsidR="00606C07" w:rsidRPr="0059008A" w:rsidSect="00F5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08A"/>
    <w:rsid w:val="002A0A4A"/>
    <w:rsid w:val="004033AA"/>
    <w:rsid w:val="0059008A"/>
    <w:rsid w:val="00606C07"/>
    <w:rsid w:val="00A87E5B"/>
    <w:rsid w:val="00B76D27"/>
    <w:rsid w:val="00D93470"/>
    <w:rsid w:val="00E75D3C"/>
    <w:rsid w:val="00F5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C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305</Words>
  <Characters>2111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Műhelykonferencia „Részvétel és Demokrácia” címmel</dc:title>
  <dc:subject/>
  <dc:creator>KZ</dc:creator>
  <cp:keywords/>
  <dc:description/>
  <cp:lastModifiedBy>Verus</cp:lastModifiedBy>
  <cp:revision>2</cp:revision>
  <dcterms:created xsi:type="dcterms:W3CDTF">2011-02-19T12:09:00Z</dcterms:created>
  <dcterms:modified xsi:type="dcterms:W3CDTF">2011-02-19T12:09:00Z</dcterms:modified>
</cp:coreProperties>
</file>